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1B24" w14:textId="5BA5028E" w:rsidR="0005247C" w:rsidRDefault="003B0677" w:rsidP="003B0677">
      <w:pPr>
        <w:spacing w:after="0"/>
        <w:ind w:left="360"/>
        <w:jc w:val="center"/>
        <w:rPr>
          <w:sz w:val="32"/>
          <w:szCs w:val="32"/>
        </w:rPr>
      </w:pPr>
      <w:r w:rsidRPr="003B0677">
        <w:rPr>
          <w:b/>
          <w:bCs/>
          <w:sz w:val="32"/>
          <w:szCs w:val="32"/>
          <w:u w:val="single"/>
        </w:rPr>
        <w:t>БЮЛЛЕТЕНЬ</w:t>
      </w:r>
      <w:r w:rsidR="002B5241">
        <w:rPr>
          <w:b/>
          <w:bCs/>
          <w:sz w:val="32"/>
          <w:szCs w:val="32"/>
          <w:u w:val="single"/>
        </w:rPr>
        <w:t xml:space="preserve">  </w:t>
      </w:r>
      <w:r w:rsidRPr="003B0677">
        <w:rPr>
          <w:b/>
          <w:bCs/>
          <w:sz w:val="32"/>
          <w:szCs w:val="32"/>
          <w:u w:val="single"/>
        </w:rPr>
        <w:t xml:space="preserve"> ГОЛОСОВАНИЯ</w:t>
      </w:r>
    </w:p>
    <w:p w14:paraId="3B44BE00" w14:textId="51C5A896" w:rsidR="003B0677" w:rsidRDefault="003B0677" w:rsidP="003B0677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принятия решений по вопросам повестки дня очередного</w:t>
      </w:r>
    </w:p>
    <w:p w14:paraId="26E16014" w14:textId="0F812EE4" w:rsidR="003B0677" w:rsidRDefault="003B0677" w:rsidP="003B0677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собрания членов «ЛВМК-Нептун»</w:t>
      </w:r>
    </w:p>
    <w:p w14:paraId="69F0A8E8" w14:textId="3ABAFD8C" w:rsidR="00784335" w:rsidRDefault="00784335" w:rsidP="003B0677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проводимого  </w:t>
      </w:r>
      <w:r w:rsidR="002B5241">
        <w:rPr>
          <w:b/>
          <w:bCs/>
          <w:sz w:val="28"/>
          <w:szCs w:val="28"/>
        </w:rPr>
        <w:t>22.01.</w:t>
      </w:r>
      <w:r>
        <w:rPr>
          <w:b/>
          <w:bCs/>
          <w:sz w:val="28"/>
          <w:szCs w:val="28"/>
        </w:rPr>
        <w:t>202</w:t>
      </w:r>
      <w:r w:rsidR="002B524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2B524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 очно</w:t>
      </w:r>
      <w:r w:rsidR="002B5241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форме</w:t>
      </w:r>
    </w:p>
    <w:p w14:paraId="1EB10484" w14:textId="77777777" w:rsidR="00DA3598" w:rsidRDefault="00DA3598" w:rsidP="00DA3598">
      <w:pPr>
        <w:spacing w:after="0"/>
        <w:rPr>
          <w:b/>
          <w:bCs/>
          <w:sz w:val="28"/>
          <w:szCs w:val="28"/>
        </w:rPr>
      </w:pPr>
    </w:p>
    <w:p w14:paraId="432D7E5D" w14:textId="443E4388" w:rsidR="00645F31" w:rsidRDefault="00645F31" w:rsidP="00645F31">
      <w:pPr>
        <w:spacing w:after="0"/>
        <w:ind w:right="-512"/>
        <w:rPr>
          <w:sz w:val="22"/>
          <w:szCs w:val="22"/>
        </w:rPr>
      </w:pPr>
    </w:p>
    <w:p w14:paraId="23B18DFA" w14:textId="47668EC3" w:rsidR="00645F31" w:rsidRPr="002B5241" w:rsidRDefault="00645F31" w:rsidP="00645F31">
      <w:pPr>
        <w:spacing w:after="0"/>
        <w:ind w:right="-512"/>
        <w:rPr>
          <w:b/>
          <w:bCs/>
          <w:sz w:val="32"/>
          <w:szCs w:val="32"/>
        </w:rPr>
      </w:pPr>
      <w:r w:rsidRPr="002B5241">
        <w:rPr>
          <w:b/>
          <w:bCs/>
          <w:sz w:val="32"/>
          <w:szCs w:val="32"/>
        </w:rPr>
        <w:t>Бокс № _______</w:t>
      </w:r>
    </w:p>
    <w:p w14:paraId="199D9D4A" w14:textId="4E18FA82" w:rsidR="00455FB2" w:rsidRDefault="00455FB2" w:rsidP="00DA3598">
      <w:pPr>
        <w:spacing w:after="0" w:line="360" w:lineRule="auto"/>
        <w:ind w:right="-512"/>
      </w:pPr>
      <w:r w:rsidRPr="00EF6160">
        <w:rPr>
          <w:sz w:val="22"/>
          <w:szCs w:val="22"/>
        </w:rPr>
        <w:t>Ф.И.О. голосующего</w:t>
      </w:r>
      <w:r w:rsidR="006C4AB8" w:rsidRPr="00EF6160">
        <w:rPr>
          <w:sz w:val="22"/>
          <w:szCs w:val="22"/>
        </w:rPr>
        <w:t>:</w:t>
      </w:r>
      <w:r w:rsidRPr="00EF6160">
        <w:rPr>
          <w:sz w:val="22"/>
          <w:szCs w:val="22"/>
        </w:rPr>
        <w:t xml:space="preserve"> </w:t>
      </w:r>
      <w:r>
        <w:t>______________________________________________________________</w:t>
      </w:r>
      <w:r w:rsidR="00EF6160">
        <w:t>__</w:t>
      </w:r>
      <w:r>
        <w:t>_</w:t>
      </w:r>
    </w:p>
    <w:p w14:paraId="23778869" w14:textId="096CB66E" w:rsidR="006C4AB8" w:rsidRDefault="00DA3598" w:rsidP="00645F31">
      <w:pPr>
        <w:spacing w:after="0" w:line="360" w:lineRule="auto"/>
        <w:ind w:right="-512"/>
      </w:pPr>
      <w:r w:rsidRPr="00EF6160">
        <w:rPr>
          <w:sz w:val="22"/>
          <w:szCs w:val="22"/>
        </w:rPr>
        <w:t xml:space="preserve">Адрес регистрации: </w:t>
      </w:r>
      <w:r>
        <w:t>_______________________________________________________________</w:t>
      </w:r>
      <w:r w:rsidR="00EF6160">
        <w:t>__</w:t>
      </w:r>
      <w:r>
        <w:t>__</w:t>
      </w:r>
    </w:p>
    <w:p w14:paraId="57234013" w14:textId="5E246908" w:rsidR="005A1321" w:rsidRDefault="005A1321" w:rsidP="00455FB2">
      <w:pPr>
        <w:spacing w:after="0"/>
        <w:ind w:right="-512"/>
      </w:pPr>
      <w:r>
        <w:t>___________________________________________________________________________________</w:t>
      </w:r>
    </w:p>
    <w:p w14:paraId="0D97BB13" w14:textId="77777777" w:rsidR="00DA3598" w:rsidRDefault="00DA3598" w:rsidP="00455FB2">
      <w:pPr>
        <w:spacing w:after="0"/>
        <w:ind w:right="-512"/>
      </w:pPr>
    </w:p>
    <w:p w14:paraId="76D95177" w14:textId="03656445" w:rsidR="00DA3598" w:rsidRDefault="00DA3598" w:rsidP="00DA3598">
      <w:pPr>
        <w:spacing w:after="0"/>
        <w:ind w:right="-512"/>
        <w:jc w:val="center"/>
      </w:pPr>
      <w:r>
        <w:rPr>
          <w:b/>
          <w:bCs/>
          <w:sz w:val="28"/>
          <w:szCs w:val="28"/>
        </w:rPr>
        <w:t>ВОПРОСЫ ДЛЯ ГОЛОСОВАНИЯ</w:t>
      </w:r>
    </w:p>
    <w:p w14:paraId="73AD354D" w14:textId="65008CA9" w:rsidR="009945AC" w:rsidRDefault="00DA3598" w:rsidP="00DA3598">
      <w:pPr>
        <w:spacing w:after="0"/>
        <w:ind w:right="-512"/>
        <w:jc w:val="center"/>
        <w:rPr>
          <w:b/>
          <w:bCs/>
        </w:rPr>
      </w:pPr>
      <w:r>
        <w:rPr>
          <w:b/>
          <w:bCs/>
        </w:rPr>
        <w:t>(в соответствии с повесткой общего собрания, утвержденной правлением)</w:t>
      </w:r>
    </w:p>
    <w:p w14:paraId="61212D1F" w14:textId="77777777" w:rsidR="009945AC" w:rsidRPr="00DA3598" w:rsidRDefault="009945AC" w:rsidP="00DA3598">
      <w:pPr>
        <w:spacing w:after="0"/>
        <w:ind w:right="-512"/>
        <w:jc w:val="center"/>
        <w:rPr>
          <w:b/>
          <w:bCs/>
        </w:rPr>
      </w:pPr>
    </w:p>
    <w:tbl>
      <w:tblPr>
        <w:tblStyle w:val="a6"/>
        <w:tblW w:w="9945" w:type="dxa"/>
        <w:tblLook w:val="04A0" w:firstRow="1" w:lastRow="0" w:firstColumn="1" w:lastColumn="0" w:noHBand="0" w:noVBand="1"/>
      </w:tblPr>
      <w:tblGrid>
        <w:gridCol w:w="445"/>
        <w:gridCol w:w="3945"/>
        <w:gridCol w:w="1842"/>
        <w:gridCol w:w="1728"/>
        <w:gridCol w:w="1985"/>
      </w:tblGrid>
      <w:tr w:rsidR="00E527AC" w14:paraId="2F23F51F" w14:textId="77777777" w:rsidTr="003B21FF">
        <w:trPr>
          <w:trHeight w:val="419"/>
        </w:trPr>
        <w:tc>
          <w:tcPr>
            <w:tcW w:w="445" w:type="dxa"/>
          </w:tcPr>
          <w:p w14:paraId="7490B4F2" w14:textId="56B64216" w:rsidR="009C58BB" w:rsidRDefault="00E527AC" w:rsidP="00E527AC">
            <w:pPr>
              <w:ind w:right="-512"/>
            </w:pPr>
            <w:r>
              <w:t>№</w:t>
            </w:r>
          </w:p>
        </w:tc>
        <w:tc>
          <w:tcPr>
            <w:tcW w:w="3945" w:type="dxa"/>
          </w:tcPr>
          <w:p w14:paraId="6E7A95D5" w14:textId="221397D6" w:rsidR="009C58BB" w:rsidRDefault="00E527AC" w:rsidP="00E527AC">
            <w:pPr>
              <w:ind w:right="-512"/>
            </w:pPr>
            <w:r>
              <w:t>Вопрос повестки собрания</w:t>
            </w:r>
          </w:p>
        </w:tc>
        <w:tc>
          <w:tcPr>
            <w:tcW w:w="1842" w:type="dxa"/>
          </w:tcPr>
          <w:p w14:paraId="6FD2F833" w14:textId="5ABB42BC" w:rsidR="009C58BB" w:rsidRDefault="00E527AC" w:rsidP="00E527AC">
            <w:pPr>
              <w:ind w:right="-512"/>
            </w:pPr>
            <w:r>
              <w:t xml:space="preserve">           ЗА</w:t>
            </w:r>
          </w:p>
        </w:tc>
        <w:tc>
          <w:tcPr>
            <w:tcW w:w="1728" w:type="dxa"/>
          </w:tcPr>
          <w:p w14:paraId="0B88A50E" w14:textId="47584CA2" w:rsidR="009C58BB" w:rsidRDefault="00E527AC" w:rsidP="00E527AC">
            <w:pPr>
              <w:ind w:right="-512"/>
            </w:pPr>
            <w:r>
              <w:t xml:space="preserve">      ПРОТИВ</w:t>
            </w:r>
          </w:p>
        </w:tc>
        <w:tc>
          <w:tcPr>
            <w:tcW w:w="1985" w:type="dxa"/>
          </w:tcPr>
          <w:p w14:paraId="1430CC8D" w14:textId="685A5E57" w:rsidR="009C58BB" w:rsidRDefault="00E527AC" w:rsidP="00E527AC">
            <w:pPr>
              <w:ind w:right="-512"/>
            </w:pPr>
            <w:r>
              <w:t>ВОЗДЕРЖАЛСЯ</w:t>
            </w:r>
          </w:p>
        </w:tc>
      </w:tr>
      <w:tr w:rsidR="00E527AC" w14:paraId="08AE42D8" w14:textId="77777777" w:rsidTr="003B21FF">
        <w:trPr>
          <w:trHeight w:val="557"/>
        </w:trPr>
        <w:tc>
          <w:tcPr>
            <w:tcW w:w="445" w:type="dxa"/>
          </w:tcPr>
          <w:p w14:paraId="117F6D12" w14:textId="270110FE" w:rsidR="009C58BB" w:rsidRDefault="00E527AC" w:rsidP="00E527AC">
            <w:pPr>
              <w:ind w:right="-512"/>
            </w:pPr>
            <w:r>
              <w:t>1</w:t>
            </w:r>
          </w:p>
        </w:tc>
        <w:tc>
          <w:tcPr>
            <w:tcW w:w="3945" w:type="dxa"/>
          </w:tcPr>
          <w:p w14:paraId="633D24A7" w14:textId="77777777" w:rsidR="009C58BB" w:rsidRDefault="00E527AC" w:rsidP="00E527AC">
            <w:pPr>
              <w:ind w:right="-512"/>
            </w:pPr>
            <w:r>
              <w:t>Утверждение отчета председателя</w:t>
            </w:r>
          </w:p>
          <w:p w14:paraId="608817F7" w14:textId="50A2CB26" w:rsidR="00E527AC" w:rsidRDefault="003B21FF" w:rsidP="00E527AC">
            <w:pPr>
              <w:ind w:right="-512"/>
            </w:pPr>
            <w:r>
              <w:t>з</w:t>
            </w:r>
            <w:r w:rsidR="00E527AC">
              <w:t>а отчетный период</w:t>
            </w:r>
          </w:p>
        </w:tc>
        <w:tc>
          <w:tcPr>
            <w:tcW w:w="1842" w:type="dxa"/>
          </w:tcPr>
          <w:p w14:paraId="600C430F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728" w:type="dxa"/>
          </w:tcPr>
          <w:p w14:paraId="5175789B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985" w:type="dxa"/>
          </w:tcPr>
          <w:p w14:paraId="22A0AA34" w14:textId="77777777" w:rsidR="009C58BB" w:rsidRDefault="009C58BB" w:rsidP="00963A70">
            <w:pPr>
              <w:ind w:right="-512"/>
              <w:jc w:val="center"/>
            </w:pPr>
          </w:p>
        </w:tc>
      </w:tr>
      <w:tr w:rsidR="00E527AC" w14:paraId="4FA67686" w14:textId="77777777" w:rsidTr="003B21FF">
        <w:trPr>
          <w:trHeight w:val="533"/>
        </w:trPr>
        <w:tc>
          <w:tcPr>
            <w:tcW w:w="445" w:type="dxa"/>
          </w:tcPr>
          <w:p w14:paraId="2047038E" w14:textId="6EF5AD26" w:rsidR="009C58BB" w:rsidRDefault="00E527AC" w:rsidP="00E527AC">
            <w:pPr>
              <w:ind w:right="-512"/>
            </w:pPr>
            <w:r>
              <w:t>2</w:t>
            </w:r>
          </w:p>
        </w:tc>
        <w:tc>
          <w:tcPr>
            <w:tcW w:w="3945" w:type="dxa"/>
          </w:tcPr>
          <w:p w14:paraId="02E51DAE" w14:textId="77777777" w:rsidR="009C58BB" w:rsidRDefault="00E527AC" w:rsidP="00E527AC">
            <w:pPr>
              <w:ind w:right="-512"/>
            </w:pPr>
            <w:r>
              <w:t xml:space="preserve">Утверждение акта ревизионной </w:t>
            </w:r>
          </w:p>
          <w:p w14:paraId="5F602312" w14:textId="2F73C152" w:rsidR="00E527AC" w:rsidRDefault="00E527AC" w:rsidP="00E527AC">
            <w:pPr>
              <w:ind w:right="-512"/>
            </w:pPr>
            <w:r>
              <w:t>комиссии</w:t>
            </w:r>
          </w:p>
        </w:tc>
        <w:tc>
          <w:tcPr>
            <w:tcW w:w="1842" w:type="dxa"/>
          </w:tcPr>
          <w:p w14:paraId="062E4422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728" w:type="dxa"/>
          </w:tcPr>
          <w:p w14:paraId="37F8709E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985" w:type="dxa"/>
          </w:tcPr>
          <w:p w14:paraId="510533F1" w14:textId="77777777" w:rsidR="009C58BB" w:rsidRDefault="009C58BB" w:rsidP="00963A70">
            <w:pPr>
              <w:ind w:right="-512"/>
              <w:jc w:val="center"/>
            </w:pPr>
          </w:p>
        </w:tc>
      </w:tr>
      <w:tr w:rsidR="00E527AC" w14:paraId="183D8F8A" w14:textId="77777777" w:rsidTr="003B21FF">
        <w:trPr>
          <w:trHeight w:val="557"/>
        </w:trPr>
        <w:tc>
          <w:tcPr>
            <w:tcW w:w="445" w:type="dxa"/>
          </w:tcPr>
          <w:p w14:paraId="401DC194" w14:textId="62007294" w:rsidR="009C58BB" w:rsidRDefault="00E527AC" w:rsidP="00E527AC">
            <w:pPr>
              <w:ind w:right="-512"/>
            </w:pPr>
            <w:r>
              <w:t>3</w:t>
            </w:r>
          </w:p>
        </w:tc>
        <w:tc>
          <w:tcPr>
            <w:tcW w:w="3945" w:type="dxa"/>
          </w:tcPr>
          <w:p w14:paraId="50982EDE" w14:textId="4C57BF8A" w:rsidR="009C58BB" w:rsidRDefault="003B21FF" w:rsidP="00E527AC">
            <w:pPr>
              <w:ind w:right="-512"/>
            </w:pPr>
            <w:r>
              <w:t>Исключение из членов ЛВМК</w:t>
            </w:r>
          </w:p>
        </w:tc>
        <w:tc>
          <w:tcPr>
            <w:tcW w:w="1842" w:type="dxa"/>
          </w:tcPr>
          <w:p w14:paraId="794AEE42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728" w:type="dxa"/>
          </w:tcPr>
          <w:p w14:paraId="4AA36498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985" w:type="dxa"/>
          </w:tcPr>
          <w:p w14:paraId="7956F68E" w14:textId="77777777" w:rsidR="009C58BB" w:rsidRDefault="009C58BB" w:rsidP="00963A70">
            <w:pPr>
              <w:ind w:right="-512"/>
              <w:jc w:val="center"/>
            </w:pPr>
          </w:p>
        </w:tc>
      </w:tr>
      <w:tr w:rsidR="00E527AC" w14:paraId="0037F0EA" w14:textId="77777777" w:rsidTr="003B21FF">
        <w:trPr>
          <w:trHeight w:val="557"/>
        </w:trPr>
        <w:tc>
          <w:tcPr>
            <w:tcW w:w="445" w:type="dxa"/>
          </w:tcPr>
          <w:p w14:paraId="0CB84E9E" w14:textId="463887A2" w:rsidR="009C58BB" w:rsidRDefault="00E527AC" w:rsidP="00E527AC">
            <w:pPr>
              <w:ind w:right="-512"/>
            </w:pPr>
            <w:r>
              <w:t>4</w:t>
            </w:r>
          </w:p>
        </w:tc>
        <w:tc>
          <w:tcPr>
            <w:tcW w:w="3945" w:type="dxa"/>
          </w:tcPr>
          <w:p w14:paraId="15ACC0B1" w14:textId="5A587993" w:rsidR="009C58BB" w:rsidRDefault="003B21FF" w:rsidP="003B21FF">
            <w:pPr>
              <w:ind w:right="-512"/>
            </w:pPr>
            <w:r>
              <w:t>Утверждение сметы на 2023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69101C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C9BB26E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985" w:type="dxa"/>
          </w:tcPr>
          <w:p w14:paraId="1C18D88A" w14:textId="77777777" w:rsidR="009C58BB" w:rsidRDefault="009C58BB" w:rsidP="00963A70">
            <w:pPr>
              <w:ind w:right="-512"/>
              <w:jc w:val="center"/>
            </w:pPr>
          </w:p>
        </w:tc>
      </w:tr>
      <w:tr w:rsidR="00E527AC" w14:paraId="6F939F85" w14:textId="77777777" w:rsidTr="003B21FF">
        <w:trPr>
          <w:trHeight w:val="557"/>
        </w:trPr>
        <w:tc>
          <w:tcPr>
            <w:tcW w:w="445" w:type="dxa"/>
          </w:tcPr>
          <w:p w14:paraId="7D21FF1F" w14:textId="01B832F6" w:rsidR="009C58BB" w:rsidRDefault="00E527AC" w:rsidP="00E527AC">
            <w:pPr>
              <w:ind w:right="-512"/>
            </w:pPr>
            <w:r>
              <w:t>5</w:t>
            </w:r>
          </w:p>
        </w:tc>
        <w:tc>
          <w:tcPr>
            <w:tcW w:w="3945" w:type="dxa"/>
          </w:tcPr>
          <w:p w14:paraId="35AB77E6" w14:textId="77777777" w:rsidR="009C58BB" w:rsidRDefault="003B21FF" w:rsidP="003B21FF">
            <w:pPr>
              <w:ind w:right="-512"/>
            </w:pPr>
            <w:r>
              <w:t>Выборы председателя ЛВМК-Нептун</w:t>
            </w:r>
          </w:p>
          <w:p w14:paraId="49FB3B8B" w14:textId="77777777" w:rsidR="003B21FF" w:rsidRDefault="003B21FF" w:rsidP="003B21FF">
            <w:pPr>
              <w:ind w:right="-512"/>
            </w:pPr>
            <w:r>
              <w:t xml:space="preserve">на новый отчетный период </w:t>
            </w:r>
          </w:p>
          <w:p w14:paraId="1C45385C" w14:textId="5DE49E49" w:rsidR="003B21FF" w:rsidRDefault="003B21FF" w:rsidP="003B21FF">
            <w:pPr>
              <w:ind w:right="-512"/>
            </w:pPr>
            <w:r w:rsidRPr="003B21FF">
              <w:rPr>
                <w:sz w:val="20"/>
                <w:szCs w:val="20"/>
              </w:rPr>
              <w:t>(указывается фамилия претендента)</w:t>
            </w:r>
          </w:p>
        </w:tc>
        <w:tc>
          <w:tcPr>
            <w:tcW w:w="1842" w:type="dxa"/>
            <w:tcBorders>
              <w:right w:val="nil"/>
            </w:tcBorders>
          </w:tcPr>
          <w:p w14:paraId="268FD918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778845FB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14:paraId="41F1AD56" w14:textId="77777777" w:rsidR="009C58BB" w:rsidRDefault="009C58BB" w:rsidP="00963A70">
            <w:pPr>
              <w:ind w:right="-512"/>
              <w:jc w:val="center"/>
            </w:pPr>
          </w:p>
        </w:tc>
      </w:tr>
      <w:tr w:rsidR="00E527AC" w14:paraId="444D53C2" w14:textId="77777777" w:rsidTr="003B21FF">
        <w:trPr>
          <w:trHeight w:val="557"/>
        </w:trPr>
        <w:tc>
          <w:tcPr>
            <w:tcW w:w="445" w:type="dxa"/>
          </w:tcPr>
          <w:p w14:paraId="0D5BA502" w14:textId="1287CA6E" w:rsidR="009C58BB" w:rsidRDefault="00E527AC" w:rsidP="00E527AC">
            <w:pPr>
              <w:ind w:right="-512"/>
            </w:pPr>
            <w:r>
              <w:t>6</w:t>
            </w:r>
          </w:p>
        </w:tc>
        <w:tc>
          <w:tcPr>
            <w:tcW w:w="3945" w:type="dxa"/>
          </w:tcPr>
          <w:p w14:paraId="0AD72CD4" w14:textId="77777777" w:rsidR="009C58BB" w:rsidRDefault="003B21FF" w:rsidP="003B21FF">
            <w:pPr>
              <w:ind w:right="-512"/>
            </w:pPr>
            <w:r>
              <w:t>Выборы (ротация) членов правления</w:t>
            </w:r>
          </w:p>
          <w:p w14:paraId="0FD60297" w14:textId="265D5899" w:rsidR="003B21FF" w:rsidRDefault="003B21FF" w:rsidP="003B21FF">
            <w:pPr>
              <w:ind w:right="-512"/>
            </w:pPr>
            <w:r>
              <w:t>на новый отчетный период</w:t>
            </w:r>
          </w:p>
        </w:tc>
        <w:tc>
          <w:tcPr>
            <w:tcW w:w="1842" w:type="dxa"/>
          </w:tcPr>
          <w:p w14:paraId="202E0B90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728" w:type="dxa"/>
          </w:tcPr>
          <w:p w14:paraId="217E4957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985" w:type="dxa"/>
          </w:tcPr>
          <w:p w14:paraId="04D040A9" w14:textId="77777777" w:rsidR="009C58BB" w:rsidRDefault="009C58BB" w:rsidP="00963A70">
            <w:pPr>
              <w:ind w:right="-512"/>
              <w:jc w:val="center"/>
            </w:pPr>
          </w:p>
        </w:tc>
      </w:tr>
      <w:tr w:rsidR="00E527AC" w14:paraId="58C03E97" w14:textId="77777777" w:rsidTr="003B21FF">
        <w:trPr>
          <w:trHeight w:val="533"/>
        </w:trPr>
        <w:tc>
          <w:tcPr>
            <w:tcW w:w="445" w:type="dxa"/>
          </w:tcPr>
          <w:p w14:paraId="65931470" w14:textId="7E6DA73D" w:rsidR="009C58BB" w:rsidRDefault="00E527AC" w:rsidP="00E527AC">
            <w:pPr>
              <w:ind w:right="-512"/>
            </w:pPr>
            <w:r>
              <w:t>7</w:t>
            </w:r>
          </w:p>
        </w:tc>
        <w:tc>
          <w:tcPr>
            <w:tcW w:w="3945" w:type="dxa"/>
            <w:shd w:val="clear" w:color="auto" w:fill="auto"/>
          </w:tcPr>
          <w:p w14:paraId="3B4FE2F5" w14:textId="77777777" w:rsidR="003B21FF" w:rsidRDefault="003B21FF" w:rsidP="003B21FF">
            <w:pPr>
              <w:ind w:right="-512"/>
            </w:pPr>
            <w:r>
              <w:t xml:space="preserve">Выборы (ротация) членов </w:t>
            </w:r>
            <w:proofErr w:type="spellStart"/>
            <w:r>
              <w:t>ревизион</w:t>
            </w:r>
            <w:proofErr w:type="spellEnd"/>
            <w:r>
              <w:t>-</w:t>
            </w:r>
          </w:p>
          <w:p w14:paraId="7D4B33AE" w14:textId="490A8821" w:rsidR="003B21FF" w:rsidRDefault="003B21FF" w:rsidP="003B21FF">
            <w:pPr>
              <w:ind w:right="-512"/>
            </w:pPr>
            <w:r>
              <w:t xml:space="preserve">ной комиссии </w:t>
            </w:r>
            <w:r>
              <w:t xml:space="preserve">на новый отчетный </w:t>
            </w:r>
          </w:p>
          <w:p w14:paraId="5683FA28" w14:textId="4CF565B2" w:rsidR="009C58BB" w:rsidRDefault="003B21FF" w:rsidP="003B21FF">
            <w:pPr>
              <w:ind w:right="-512"/>
            </w:pPr>
            <w:r>
              <w:t>период</w:t>
            </w:r>
          </w:p>
        </w:tc>
        <w:tc>
          <w:tcPr>
            <w:tcW w:w="1842" w:type="dxa"/>
          </w:tcPr>
          <w:p w14:paraId="2020B8D5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728" w:type="dxa"/>
          </w:tcPr>
          <w:p w14:paraId="225F973A" w14:textId="77777777" w:rsidR="009C58BB" w:rsidRDefault="009C58BB" w:rsidP="00963A70">
            <w:pPr>
              <w:ind w:right="-512"/>
              <w:jc w:val="center"/>
            </w:pPr>
          </w:p>
        </w:tc>
        <w:tc>
          <w:tcPr>
            <w:tcW w:w="1985" w:type="dxa"/>
          </w:tcPr>
          <w:p w14:paraId="4839495D" w14:textId="77777777" w:rsidR="009C58BB" w:rsidRDefault="009C58BB" w:rsidP="00963A70">
            <w:pPr>
              <w:ind w:right="-512"/>
              <w:jc w:val="center"/>
            </w:pPr>
          </w:p>
        </w:tc>
      </w:tr>
    </w:tbl>
    <w:p w14:paraId="2FB81266" w14:textId="77777777" w:rsidR="00963A70" w:rsidRDefault="00963A70" w:rsidP="00963A70">
      <w:pPr>
        <w:spacing w:after="0"/>
        <w:ind w:right="-512"/>
        <w:jc w:val="center"/>
      </w:pPr>
    </w:p>
    <w:p w14:paraId="438983BD" w14:textId="77777777" w:rsidR="003E1781" w:rsidRDefault="00131D5C" w:rsidP="00645F31">
      <w:pPr>
        <w:spacing w:after="0"/>
        <w:ind w:right="-512"/>
      </w:pPr>
      <w:r>
        <w:t xml:space="preserve">      </w:t>
      </w:r>
      <w:r w:rsidR="003E1781">
        <w:t>______________________________________________________________________________</w:t>
      </w:r>
    </w:p>
    <w:p w14:paraId="5FCD315A" w14:textId="765C163E" w:rsidR="003E1781" w:rsidRPr="00DA45D0" w:rsidRDefault="00DA45D0" w:rsidP="00645F31">
      <w:pPr>
        <w:spacing w:after="0"/>
        <w:ind w:right="-512"/>
        <w:rPr>
          <w:vertAlign w:val="superscript"/>
        </w:rPr>
      </w:pPr>
      <w:r>
        <w:rPr>
          <w:vertAlign w:val="superscript"/>
        </w:rPr>
        <w:tab/>
        <w:t xml:space="preserve">                                      (если заполняется по доверенности , делается запись « по доверенности» выше )</w:t>
      </w:r>
    </w:p>
    <w:p w14:paraId="0A00495B" w14:textId="0D8FC6E0" w:rsidR="00EF6160" w:rsidRDefault="00131D5C" w:rsidP="00645F31">
      <w:pPr>
        <w:spacing w:after="0"/>
        <w:ind w:right="-512"/>
      </w:pPr>
      <w:r>
        <w:t xml:space="preserve"> </w:t>
      </w:r>
    </w:p>
    <w:p w14:paraId="76B8A206" w14:textId="3C5E218B" w:rsidR="00963A70" w:rsidRDefault="00131D5C" w:rsidP="00645F31">
      <w:pPr>
        <w:spacing w:after="0"/>
        <w:ind w:right="-512"/>
      </w:pPr>
      <w:r>
        <w:t xml:space="preserve"> </w:t>
      </w:r>
      <w:r w:rsidR="00645F31">
        <w:t>«_____» ___________ 202</w:t>
      </w:r>
      <w:r w:rsidR="00105F63">
        <w:t>3</w:t>
      </w:r>
      <w:r w:rsidR="00645F31">
        <w:t xml:space="preserve"> г.        _________________ </w:t>
      </w:r>
      <w:r>
        <w:t>/ _____________________ /</w:t>
      </w:r>
    </w:p>
    <w:p w14:paraId="62BAEE7C" w14:textId="2C3624FF" w:rsidR="00963A70" w:rsidRPr="00131D5C" w:rsidRDefault="00131D5C" w:rsidP="00131D5C">
      <w:pPr>
        <w:spacing w:after="0"/>
        <w:ind w:right="-512"/>
        <w:rPr>
          <w:vertAlign w:val="superscript"/>
        </w:rPr>
      </w:pPr>
      <w:r>
        <w:t xml:space="preserve">                              </w:t>
      </w:r>
      <w:r>
        <w:rPr>
          <w:vertAlign w:val="superscript"/>
        </w:rPr>
        <w:t>дата</w:t>
      </w:r>
      <w:r>
        <w:t xml:space="preserve">                              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</w:t>
      </w:r>
    </w:p>
    <w:p w14:paraId="599750EB" w14:textId="517EE5E8" w:rsidR="00963A70" w:rsidRDefault="003E1781" w:rsidP="003E1781">
      <w:pPr>
        <w:spacing w:after="0"/>
        <w:ind w:right="-512"/>
      </w:pPr>
      <w:r>
        <w:tab/>
      </w:r>
      <w:r>
        <w:tab/>
      </w:r>
      <w:r>
        <w:tab/>
      </w:r>
      <w:r>
        <w:tab/>
      </w:r>
    </w:p>
    <w:p w14:paraId="3CD3E078" w14:textId="77777777" w:rsidR="00963A70" w:rsidRPr="006F27B3" w:rsidRDefault="00963A70" w:rsidP="00963A70">
      <w:pPr>
        <w:spacing w:after="0"/>
        <w:ind w:right="-512"/>
        <w:rPr>
          <w:b/>
          <w:bCs/>
          <w:sz w:val="28"/>
          <w:szCs w:val="28"/>
          <w:u w:val="single"/>
        </w:rPr>
      </w:pPr>
      <w:r w:rsidRPr="006F27B3">
        <w:rPr>
          <w:b/>
          <w:bCs/>
          <w:sz w:val="28"/>
          <w:szCs w:val="28"/>
          <w:u w:val="single"/>
        </w:rPr>
        <w:t xml:space="preserve">Обращаем Ваше внимание: </w:t>
      </w:r>
    </w:p>
    <w:p w14:paraId="1088311C" w14:textId="0D5F573F" w:rsidR="00EF6160" w:rsidRDefault="00963A70" w:rsidP="00963A70">
      <w:pPr>
        <w:spacing w:after="0"/>
        <w:ind w:right="-512"/>
        <w:rPr>
          <w:sz w:val="22"/>
          <w:szCs w:val="22"/>
        </w:rPr>
      </w:pPr>
      <w:r w:rsidRPr="00EF6160">
        <w:rPr>
          <w:sz w:val="22"/>
          <w:szCs w:val="22"/>
        </w:rPr>
        <w:t xml:space="preserve">Голосующий, обязан заполнить бюллетень по каждому вопросу, отметив свой выбор </w:t>
      </w:r>
      <w:r w:rsidR="00105F63">
        <w:rPr>
          <w:sz w:val="22"/>
          <w:szCs w:val="22"/>
        </w:rPr>
        <w:t>подписью</w:t>
      </w:r>
      <w:r w:rsidRPr="00EF6160">
        <w:rPr>
          <w:sz w:val="22"/>
          <w:szCs w:val="22"/>
        </w:rPr>
        <w:t xml:space="preserve"> в </w:t>
      </w:r>
    </w:p>
    <w:p w14:paraId="208EB3E0" w14:textId="69A0522A" w:rsidR="005176EF" w:rsidRPr="006F27B3" w:rsidRDefault="00963A70" w:rsidP="00963A70">
      <w:pPr>
        <w:spacing w:after="0"/>
        <w:ind w:right="-512"/>
      </w:pPr>
      <w:r w:rsidRPr="00EF6160">
        <w:rPr>
          <w:sz w:val="22"/>
          <w:szCs w:val="22"/>
        </w:rPr>
        <w:t xml:space="preserve">том или ином квадрате. </w:t>
      </w:r>
      <w:r w:rsidR="00F33341" w:rsidRPr="00EF6160">
        <w:rPr>
          <w:sz w:val="22"/>
          <w:szCs w:val="22"/>
        </w:rPr>
        <w:t>Зачеркивания и исправления в бюллетене не допускаются</w:t>
      </w:r>
      <w:r w:rsidR="007A6B46" w:rsidRPr="00EF6160">
        <w:rPr>
          <w:sz w:val="22"/>
          <w:szCs w:val="22"/>
        </w:rPr>
        <w:t xml:space="preserve"> и такие</w:t>
      </w:r>
      <w:r w:rsidR="00F33341" w:rsidRPr="00EF6160">
        <w:rPr>
          <w:sz w:val="22"/>
          <w:szCs w:val="22"/>
        </w:rPr>
        <w:t xml:space="preserve"> бюллетени </w:t>
      </w:r>
      <w:r w:rsidR="007A6B46" w:rsidRPr="00EF6160">
        <w:rPr>
          <w:sz w:val="22"/>
          <w:szCs w:val="22"/>
        </w:rPr>
        <w:t>в</w:t>
      </w:r>
      <w:r w:rsidR="00F33341" w:rsidRPr="00EF6160">
        <w:rPr>
          <w:sz w:val="22"/>
          <w:szCs w:val="22"/>
        </w:rPr>
        <w:t xml:space="preserve"> </w:t>
      </w:r>
      <w:r w:rsidR="007A6B46" w:rsidRPr="00EF6160">
        <w:rPr>
          <w:sz w:val="22"/>
          <w:szCs w:val="22"/>
        </w:rPr>
        <w:t>голосовании не участвуют.</w:t>
      </w:r>
      <w:r w:rsidR="00FE66E1" w:rsidRPr="00FE66E1">
        <w:t xml:space="preserve"> </w:t>
      </w:r>
      <w:r w:rsidR="00105F63">
        <w:rPr>
          <w:sz w:val="22"/>
          <w:szCs w:val="22"/>
        </w:rPr>
        <w:t>Члены кооператива, заполняющие бюллет</w:t>
      </w:r>
      <w:r w:rsidR="006F27B3">
        <w:rPr>
          <w:sz w:val="22"/>
          <w:szCs w:val="22"/>
        </w:rPr>
        <w:t>е</w:t>
      </w:r>
      <w:r w:rsidR="00105F63">
        <w:rPr>
          <w:sz w:val="22"/>
          <w:szCs w:val="22"/>
        </w:rPr>
        <w:t>ни</w:t>
      </w:r>
      <w:r w:rsidR="006F27B3">
        <w:rPr>
          <w:sz w:val="22"/>
          <w:szCs w:val="22"/>
        </w:rPr>
        <w:t xml:space="preserve"> по доверенности, указывают № бокса и Ф.И.О. члена кооператива от имени которого производится голосование и разборчиво указывают свою фамилию при подписи бюллетеня для голосования, а так же указывают что бюллетень заполняется по доверенности. </w:t>
      </w:r>
      <w:bookmarkStart w:id="0" w:name="_Hlk124037576"/>
    </w:p>
    <w:bookmarkEnd w:id="0"/>
    <w:p w14:paraId="12A910C2" w14:textId="128F11E7" w:rsidR="006F27B3" w:rsidRDefault="006F27B3" w:rsidP="006F27B3">
      <w:pPr>
        <w:rPr>
          <w:sz w:val="22"/>
          <w:szCs w:val="22"/>
        </w:rPr>
      </w:pPr>
      <w:r>
        <w:rPr>
          <w:sz w:val="22"/>
          <w:szCs w:val="22"/>
        </w:rPr>
        <w:t>По вопросу выборов председателя кооператива на новый отчетный период, в соответствующей графе бюллетеня указывается фамилия выдвигаемого кандидата</w:t>
      </w:r>
      <w:r w:rsidRPr="00FE66E1">
        <w:rPr>
          <w:sz w:val="22"/>
          <w:szCs w:val="22"/>
        </w:rPr>
        <w:t>.</w:t>
      </w:r>
    </w:p>
    <w:p w14:paraId="55CF1254" w14:textId="77777777" w:rsidR="006F27B3" w:rsidRDefault="006F27B3" w:rsidP="006F27B3">
      <w:pPr>
        <w:spacing w:after="0"/>
        <w:ind w:right="-512"/>
        <w:rPr>
          <w:sz w:val="22"/>
          <w:szCs w:val="22"/>
        </w:rPr>
      </w:pPr>
      <w:r>
        <w:rPr>
          <w:sz w:val="22"/>
          <w:szCs w:val="22"/>
        </w:rPr>
        <w:t>По вопросам повестки собрания и процедуры голосования обращаться к председателю ЛВМК.</w:t>
      </w:r>
    </w:p>
    <w:p w14:paraId="15AE7FAC" w14:textId="77777777" w:rsidR="006F27B3" w:rsidRPr="006F27B3" w:rsidRDefault="006F27B3" w:rsidP="006F27B3">
      <w:pPr>
        <w:rPr>
          <w:sz w:val="22"/>
          <w:szCs w:val="22"/>
        </w:rPr>
      </w:pPr>
    </w:p>
    <w:sectPr w:rsidR="006F27B3" w:rsidRPr="006F27B3" w:rsidSect="007723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215"/>
    <w:multiLevelType w:val="hybridMultilevel"/>
    <w:tmpl w:val="752E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1DA6"/>
    <w:multiLevelType w:val="hybridMultilevel"/>
    <w:tmpl w:val="345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80631">
    <w:abstractNumId w:val="0"/>
  </w:num>
  <w:num w:numId="2" w16cid:durableId="212789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7"/>
    <w:rsid w:val="00003271"/>
    <w:rsid w:val="0005247C"/>
    <w:rsid w:val="00105F63"/>
    <w:rsid w:val="00130F07"/>
    <w:rsid w:val="00131D5C"/>
    <w:rsid w:val="00141212"/>
    <w:rsid w:val="001432E7"/>
    <w:rsid w:val="00267FC9"/>
    <w:rsid w:val="002852F0"/>
    <w:rsid w:val="002B1E16"/>
    <w:rsid w:val="002B5241"/>
    <w:rsid w:val="003248A3"/>
    <w:rsid w:val="003B0677"/>
    <w:rsid w:val="003B21FF"/>
    <w:rsid w:val="003E1781"/>
    <w:rsid w:val="00455FB2"/>
    <w:rsid w:val="004B5554"/>
    <w:rsid w:val="004E227F"/>
    <w:rsid w:val="004F5976"/>
    <w:rsid w:val="005176EF"/>
    <w:rsid w:val="005A1321"/>
    <w:rsid w:val="00645F31"/>
    <w:rsid w:val="0066505B"/>
    <w:rsid w:val="006A5124"/>
    <w:rsid w:val="006C4AB8"/>
    <w:rsid w:val="006D1F0D"/>
    <w:rsid w:val="006D22F5"/>
    <w:rsid w:val="006F27B3"/>
    <w:rsid w:val="00702E31"/>
    <w:rsid w:val="00770355"/>
    <w:rsid w:val="0077236D"/>
    <w:rsid w:val="00784335"/>
    <w:rsid w:val="007A6B46"/>
    <w:rsid w:val="007C3933"/>
    <w:rsid w:val="00860E26"/>
    <w:rsid w:val="008B6372"/>
    <w:rsid w:val="008D04FB"/>
    <w:rsid w:val="00932585"/>
    <w:rsid w:val="00963A70"/>
    <w:rsid w:val="009945AC"/>
    <w:rsid w:val="009C044D"/>
    <w:rsid w:val="009C58BB"/>
    <w:rsid w:val="00B40ADB"/>
    <w:rsid w:val="00CC7610"/>
    <w:rsid w:val="00DA3598"/>
    <w:rsid w:val="00DA45D0"/>
    <w:rsid w:val="00E527AC"/>
    <w:rsid w:val="00E73B20"/>
    <w:rsid w:val="00EF6160"/>
    <w:rsid w:val="00F13F41"/>
    <w:rsid w:val="00F33341"/>
    <w:rsid w:val="00F7133E"/>
    <w:rsid w:val="00F9611C"/>
    <w:rsid w:val="00F965B5"/>
    <w:rsid w:val="00FA7FC9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B6DA"/>
  <w15:chartTrackingRefBased/>
  <w15:docId w15:val="{9DAE00B9-587A-42E7-B91A-0E7DB5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2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52F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9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Ищенко</dc:creator>
  <cp:keywords/>
  <dc:description/>
  <cp:lastModifiedBy>ПОЛЬЗОВАТЕЛЬ</cp:lastModifiedBy>
  <cp:revision>6</cp:revision>
  <cp:lastPrinted>2022-01-27T09:35:00Z</cp:lastPrinted>
  <dcterms:created xsi:type="dcterms:W3CDTF">2023-01-07T23:36:00Z</dcterms:created>
  <dcterms:modified xsi:type="dcterms:W3CDTF">2023-01-11T08:02:00Z</dcterms:modified>
</cp:coreProperties>
</file>